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3fdef316d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7455b3451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584517b8b45f0" /><Relationship Type="http://schemas.openxmlformats.org/officeDocument/2006/relationships/numbering" Target="/word/numbering.xml" Id="R65a0f58801e640a4" /><Relationship Type="http://schemas.openxmlformats.org/officeDocument/2006/relationships/settings" Target="/word/settings.xml" Id="Rc1152e79876e42f9" /><Relationship Type="http://schemas.openxmlformats.org/officeDocument/2006/relationships/image" Target="/word/media/e9314f48-2187-4b7d-8b23-88b8e97b7c0b.png" Id="Rb3d7455b34514f42" /></Relationships>
</file>