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da49adcc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433cdb29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Dinian,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ea2c707b438b" /><Relationship Type="http://schemas.openxmlformats.org/officeDocument/2006/relationships/numbering" Target="/word/numbering.xml" Id="R60adc261c36349e7" /><Relationship Type="http://schemas.openxmlformats.org/officeDocument/2006/relationships/settings" Target="/word/settings.xml" Id="Rb6b46efe8ea44817" /><Relationship Type="http://schemas.openxmlformats.org/officeDocument/2006/relationships/image" Target="/word/media/b2ed7174-9e05-4437-8ac3-87dfcb8a3c50.png" Id="R1ca0433cdb29487d" /></Relationships>
</file>