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ed12f51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cdec66501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Gauhar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08978a76a476a" /><Relationship Type="http://schemas.openxmlformats.org/officeDocument/2006/relationships/numbering" Target="/word/numbering.xml" Id="Rff42b41e05fd4d98" /><Relationship Type="http://schemas.openxmlformats.org/officeDocument/2006/relationships/settings" Target="/word/settings.xml" Id="R4da51f23096642db" /><Relationship Type="http://schemas.openxmlformats.org/officeDocument/2006/relationships/image" Target="/word/media/87435b53-2dc6-42d1-b799-ce8f3d0c78ff.png" Id="Rdcfcdec665014359" /></Relationships>
</file>