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c1b9f6728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09b8dac65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Islam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49ec8c4014aea" /><Relationship Type="http://schemas.openxmlformats.org/officeDocument/2006/relationships/numbering" Target="/word/numbering.xml" Id="R56af899c8a224708" /><Relationship Type="http://schemas.openxmlformats.org/officeDocument/2006/relationships/settings" Target="/word/settings.xml" Id="R6021c134663f46f3" /><Relationship Type="http://schemas.openxmlformats.org/officeDocument/2006/relationships/image" Target="/word/media/ff991ad5-0de3-474c-bcec-f7d217cd9884.png" Id="R5cc09b8dac6544ca" /></Relationships>
</file>