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2e616b264d47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a033b0369745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 Jahangir,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f417fdc68d4768" /><Relationship Type="http://schemas.openxmlformats.org/officeDocument/2006/relationships/numbering" Target="/word/numbering.xml" Id="Rbed0f2d0a83444dd" /><Relationship Type="http://schemas.openxmlformats.org/officeDocument/2006/relationships/settings" Target="/word/settings.xml" Id="R20f6aa6b87534c1c" /><Relationship Type="http://schemas.openxmlformats.org/officeDocument/2006/relationships/image" Target="/word/media/26b50572-16f3-4940-a7ca-c8e0a2b6ef05.png" Id="Rc4a033b0369745f2" /></Relationships>
</file>