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ede646ea0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a8c2c7a3f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80a95f3214911" /><Relationship Type="http://schemas.openxmlformats.org/officeDocument/2006/relationships/numbering" Target="/word/numbering.xml" Id="Rcbedbec42ef8440f" /><Relationship Type="http://schemas.openxmlformats.org/officeDocument/2006/relationships/settings" Target="/word/settings.xml" Id="R6ff8e5aaeca444bf" /><Relationship Type="http://schemas.openxmlformats.org/officeDocument/2006/relationships/image" Target="/word/media/6c54e5cc-c8b1-468e-8c20-6693d139e6c2.png" Id="Rbd4a8c2c7a3f4de8" /></Relationships>
</file>