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341e8a7cef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62728a650945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Jallalani,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5316f1ca949f3" /><Relationship Type="http://schemas.openxmlformats.org/officeDocument/2006/relationships/numbering" Target="/word/numbering.xml" Id="R0830b1c434814849" /><Relationship Type="http://schemas.openxmlformats.org/officeDocument/2006/relationships/settings" Target="/word/settings.xml" Id="R44a2742fbf8145ed" /><Relationship Type="http://schemas.openxmlformats.org/officeDocument/2006/relationships/image" Target="/word/media/886d11c3-f711-4888-bf78-11ec71aafbab.png" Id="R1a62728a65094502" /></Relationships>
</file>