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d4450107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3ec27e5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Jamanca,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a389524e84e01" /><Relationship Type="http://schemas.openxmlformats.org/officeDocument/2006/relationships/numbering" Target="/word/numbering.xml" Id="Re029844c2e444131" /><Relationship Type="http://schemas.openxmlformats.org/officeDocument/2006/relationships/settings" Target="/word/settings.xml" Id="Rdb705147594a4b36" /><Relationship Type="http://schemas.openxmlformats.org/officeDocument/2006/relationships/image" Target="/word/media/8df1983e-db5a-4981-940d-e775af305212.png" Id="Rcf043ec27e524dbe" /></Relationships>
</file>