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b74ccb661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0dc7e41f0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Jove,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5b241bed147a4" /><Relationship Type="http://schemas.openxmlformats.org/officeDocument/2006/relationships/numbering" Target="/word/numbering.xml" Id="R956add0df86d4c78" /><Relationship Type="http://schemas.openxmlformats.org/officeDocument/2006/relationships/settings" Target="/word/settings.xml" Id="R10ba52566f7f48ae" /><Relationship Type="http://schemas.openxmlformats.org/officeDocument/2006/relationships/image" Target="/word/media/cebc6edc-de59-4332-a826-b44f76799c65.png" Id="R8600dc7e41f04b1e" /></Relationships>
</file>