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70bb8ae6c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b83749c60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Khokhranwali,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2bbcddc53486f" /><Relationship Type="http://schemas.openxmlformats.org/officeDocument/2006/relationships/numbering" Target="/word/numbering.xml" Id="R5b35eb2590444fb8" /><Relationship Type="http://schemas.openxmlformats.org/officeDocument/2006/relationships/settings" Target="/word/settings.xml" Id="R12cee34bf99f4d87" /><Relationship Type="http://schemas.openxmlformats.org/officeDocument/2006/relationships/image" Target="/word/media/fd8abc10-5b5a-43ef-b3fb-57327ad45746.png" Id="R020b83749c604c85" /></Relationships>
</file>