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d137340ce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25215bc1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92bddc8ee48e2" /><Relationship Type="http://schemas.openxmlformats.org/officeDocument/2006/relationships/numbering" Target="/word/numbering.xml" Id="R24d4dcd1443c4c1c" /><Relationship Type="http://schemas.openxmlformats.org/officeDocument/2006/relationships/settings" Target="/word/settings.xml" Id="R596f76b2233f4ebf" /><Relationship Type="http://schemas.openxmlformats.org/officeDocument/2006/relationships/image" Target="/word/media/e9f78401-29fa-4dd1-80f1-bdd338f2b8ef.png" Id="R34b25215bc154e71" /></Relationships>
</file>