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d537a4574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fe6dfe8f2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Maswani,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c4d6e3473466d" /><Relationship Type="http://schemas.openxmlformats.org/officeDocument/2006/relationships/numbering" Target="/word/numbering.xml" Id="R3e6950786c7b499d" /><Relationship Type="http://schemas.openxmlformats.org/officeDocument/2006/relationships/settings" Target="/word/settings.xml" Id="R15c4e1d210a14de3" /><Relationship Type="http://schemas.openxmlformats.org/officeDocument/2006/relationships/image" Target="/word/media/501ab4d2-172d-436b-9d8b-da0d6711700b.png" Id="Rc15fe6dfe8f24c8d" /></Relationships>
</file>