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a6326bc0d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13768bed4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Nageri,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a8509345f40ed" /><Relationship Type="http://schemas.openxmlformats.org/officeDocument/2006/relationships/numbering" Target="/word/numbering.xml" Id="R8a0c8595e21542f7" /><Relationship Type="http://schemas.openxmlformats.org/officeDocument/2006/relationships/settings" Target="/word/settings.xml" Id="R80c64a1311cb40de" /><Relationship Type="http://schemas.openxmlformats.org/officeDocument/2006/relationships/image" Target="/word/media/168a4ac5-14c8-40ad-9b90-e9f2da44798b.png" Id="Rd7813768bed441ca" /></Relationships>
</file>