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44a4f1169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bde41eea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 Jafar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bcddbbc444d93" /><Relationship Type="http://schemas.openxmlformats.org/officeDocument/2006/relationships/numbering" Target="/word/numbering.xml" Id="R3bcf361ae4e843f6" /><Relationship Type="http://schemas.openxmlformats.org/officeDocument/2006/relationships/settings" Target="/word/settings.xml" Id="R4ffb4ac6614e4d27" /><Relationship Type="http://schemas.openxmlformats.org/officeDocument/2006/relationships/image" Target="/word/media/1654dce0-b1d5-4530-b522-a2e940b24d44.png" Id="R974bde41eeab47e5" /></Relationships>
</file>