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59300e2f0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0e054c36e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Pogal,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4e35b4695427c" /><Relationship Type="http://schemas.openxmlformats.org/officeDocument/2006/relationships/numbering" Target="/word/numbering.xml" Id="Rdeac04e18eb7415f" /><Relationship Type="http://schemas.openxmlformats.org/officeDocument/2006/relationships/settings" Target="/word/settings.xml" Id="Rbb234b3858414651" /><Relationship Type="http://schemas.openxmlformats.org/officeDocument/2006/relationships/image" Target="/word/media/6d394c2a-c00e-4389-8525-6dfc33bd635f.png" Id="R5240e054c36e44b2" /></Relationships>
</file>