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2b0aae385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ace76d84a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Punnar,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d304e66e94ce7" /><Relationship Type="http://schemas.openxmlformats.org/officeDocument/2006/relationships/numbering" Target="/word/numbering.xml" Id="R24f629e47aae40a3" /><Relationship Type="http://schemas.openxmlformats.org/officeDocument/2006/relationships/settings" Target="/word/settings.xml" Id="R96b41ee0ec8f409b" /><Relationship Type="http://schemas.openxmlformats.org/officeDocument/2006/relationships/image" Target="/word/media/dc903937-6766-4ded-ba00-56f9ca19685f.png" Id="R838ace76d84a4f45" /></Relationships>
</file>