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dea8d367a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54b05e4a5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Qasaiwala,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a8ba8cc694103" /><Relationship Type="http://schemas.openxmlformats.org/officeDocument/2006/relationships/numbering" Target="/word/numbering.xml" Id="R5902498bb4cc420e" /><Relationship Type="http://schemas.openxmlformats.org/officeDocument/2006/relationships/settings" Target="/word/settings.xml" Id="Rbb393dc39d814ce6" /><Relationship Type="http://schemas.openxmlformats.org/officeDocument/2006/relationships/image" Target="/word/media/b5bdd549-07ea-4c55-97c8-ea83d4f72404.png" Id="Rc9b54b05e4a54dbf" /></Relationships>
</file>