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b7630efc7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27210f60e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0b39c515c4d65" /><Relationship Type="http://schemas.openxmlformats.org/officeDocument/2006/relationships/numbering" Target="/word/numbering.xml" Id="Rf5f1f991a5d84f2b" /><Relationship Type="http://schemas.openxmlformats.org/officeDocument/2006/relationships/settings" Target="/word/settings.xml" Id="R7701c5e5320343be" /><Relationship Type="http://schemas.openxmlformats.org/officeDocument/2006/relationships/image" Target="/word/media/68e7cb25-6bde-4d14-bd1d-27e82e1b3701.png" Id="Re0c27210f60e47c3" /></Relationships>
</file>