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bbc2e2ec4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99e0828d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Sardar Muhammad 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3fc43c4d46dc" /><Relationship Type="http://schemas.openxmlformats.org/officeDocument/2006/relationships/numbering" Target="/word/numbering.xml" Id="R0f0e5c4c29d0455e" /><Relationship Type="http://schemas.openxmlformats.org/officeDocument/2006/relationships/settings" Target="/word/settings.xml" Id="Ra09626c71cf34c88" /><Relationship Type="http://schemas.openxmlformats.org/officeDocument/2006/relationships/image" Target="/word/media/215630c0-194d-4c6f-abad-65a140cdc4f9.png" Id="Rf5299e0828dd4feb" /></Relationships>
</file>