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1721697ef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c2e59a36a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Sunara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dec786aa34f97" /><Relationship Type="http://schemas.openxmlformats.org/officeDocument/2006/relationships/numbering" Target="/word/numbering.xml" Id="R2e60fb5b0f0c41d2" /><Relationship Type="http://schemas.openxmlformats.org/officeDocument/2006/relationships/settings" Target="/word/settings.xml" Id="R2e56067a3a714060" /><Relationship Type="http://schemas.openxmlformats.org/officeDocument/2006/relationships/image" Target="/word/media/60c14e39-3757-4655-963f-0dd9b23089ae.png" Id="Recbc2e59a36a4657" /></Relationships>
</file>