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e2b8fd2b4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db24b8b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Wagho,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cef59e034c67" /><Relationship Type="http://schemas.openxmlformats.org/officeDocument/2006/relationships/numbering" Target="/word/numbering.xml" Id="R871406cca0e348e4" /><Relationship Type="http://schemas.openxmlformats.org/officeDocument/2006/relationships/settings" Target="/word/settings.xml" Id="R9e2c5f04cdce4560" /><Relationship Type="http://schemas.openxmlformats.org/officeDocument/2006/relationships/image" Target="/word/media/ee15f3d1-7430-484b-b9f9-6eb756ada504.png" Id="Rbf64db24b8bf44c3" /></Relationships>
</file>