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853f635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6e5e81f6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f44929ae94167" /><Relationship Type="http://schemas.openxmlformats.org/officeDocument/2006/relationships/numbering" Target="/word/numbering.xml" Id="R50ecf6d23d4b44ac" /><Relationship Type="http://schemas.openxmlformats.org/officeDocument/2006/relationships/settings" Target="/word/settings.xml" Id="R1290f80726f14d68" /><Relationship Type="http://schemas.openxmlformats.org/officeDocument/2006/relationships/image" Target="/word/media/d5a74372-f0b5-43a3-a1c9-4d92bc5c32a6.png" Id="R0706e5e81f644f54" /></Relationships>
</file>