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bb8cbb2ae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624b3c08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898bddff54aae" /><Relationship Type="http://schemas.openxmlformats.org/officeDocument/2006/relationships/numbering" Target="/word/numbering.xml" Id="Ra4c4ed4af66540a3" /><Relationship Type="http://schemas.openxmlformats.org/officeDocument/2006/relationships/settings" Target="/word/settings.xml" Id="R3c4b35f9637f4ccd" /><Relationship Type="http://schemas.openxmlformats.org/officeDocument/2006/relationships/image" Target="/word/media/14c85e9d-92f1-493e-87cb-606f009ae27e.png" Id="Rd14624b3c08544b2" /></Relationships>
</file>