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bc111094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f4a8757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c51e1bc63433a" /><Relationship Type="http://schemas.openxmlformats.org/officeDocument/2006/relationships/numbering" Target="/word/numbering.xml" Id="Ra7ad0e6749524e3d" /><Relationship Type="http://schemas.openxmlformats.org/officeDocument/2006/relationships/settings" Target="/word/settings.xml" Id="R6da384a9270e456e" /><Relationship Type="http://schemas.openxmlformats.org/officeDocument/2006/relationships/image" Target="/word/media/aa54c7bf-253e-4d9f-ba74-14f3090ce920.png" Id="R82aaf4a875764fd2" /></Relationships>
</file>