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8e5a786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e04bb3dc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5e3c87701493d" /><Relationship Type="http://schemas.openxmlformats.org/officeDocument/2006/relationships/numbering" Target="/word/numbering.xml" Id="R54b82fb03cd8427b" /><Relationship Type="http://schemas.openxmlformats.org/officeDocument/2006/relationships/settings" Target="/word/settings.xml" Id="Re1c5622670d343e9" /><Relationship Type="http://schemas.openxmlformats.org/officeDocument/2006/relationships/image" Target="/word/media/29077253-694c-4e43-a844-bcbb6b144e60.png" Id="Ra12ae04bb3dc4791" /></Relationships>
</file>