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e94fda7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9f271eb8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 Mehr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f95a0af2644eb" /><Relationship Type="http://schemas.openxmlformats.org/officeDocument/2006/relationships/numbering" Target="/word/numbering.xml" Id="R325f2ba1e88e4d0c" /><Relationship Type="http://schemas.openxmlformats.org/officeDocument/2006/relationships/settings" Target="/word/settings.xml" Id="R7a203615369c45ad" /><Relationship Type="http://schemas.openxmlformats.org/officeDocument/2006/relationships/image" Target="/word/media/307e7a02-b33b-4118-ad6b-9ecb0b296a36.png" Id="R42b9f271eb8e4ef4" /></Relationships>
</file>