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1e3fe2800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3d7477ee3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Bhains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0e541cf5b4a4b" /><Relationship Type="http://schemas.openxmlformats.org/officeDocument/2006/relationships/numbering" Target="/word/numbering.xml" Id="Rcb1e658922ad4c6f" /><Relationship Type="http://schemas.openxmlformats.org/officeDocument/2006/relationships/settings" Target="/word/settings.xml" Id="Re9e7d34a741d4726" /><Relationship Type="http://schemas.openxmlformats.org/officeDocument/2006/relationships/image" Target="/word/media/3ebb0bd5-0860-4626-af92-53dc546f995b.png" Id="R7963d7477ee34225" /></Relationships>
</file>