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876e5c9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89ce883b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60d0dfe24132" /><Relationship Type="http://schemas.openxmlformats.org/officeDocument/2006/relationships/numbering" Target="/word/numbering.xml" Id="R28eabfd53aac48fb" /><Relationship Type="http://schemas.openxmlformats.org/officeDocument/2006/relationships/settings" Target="/word/settings.xml" Id="R83196d42a03148f6" /><Relationship Type="http://schemas.openxmlformats.org/officeDocument/2006/relationships/image" Target="/word/media/b1adb55a-fbaa-4d04-ad25-f50305fb82d6.png" Id="R31c689ce883b45e1" /></Relationships>
</file>