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588ec47e0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8f2fb9abe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6e843c20247d3" /><Relationship Type="http://schemas.openxmlformats.org/officeDocument/2006/relationships/numbering" Target="/word/numbering.xml" Id="R38de2aa18aa74bc7" /><Relationship Type="http://schemas.openxmlformats.org/officeDocument/2006/relationships/settings" Target="/word/settings.xml" Id="R3e2ee7a893114a78" /><Relationship Type="http://schemas.openxmlformats.org/officeDocument/2006/relationships/image" Target="/word/media/1dd836c1-df54-4beb-9278-d52c6aa2a6b9.png" Id="Rb2b8f2fb9abe417e" /></Relationships>
</file>