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650c336e1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1301303fc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Bhatamber Reg,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4f3686c7e4090" /><Relationship Type="http://schemas.openxmlformats.org/officeDocument/2006/relationships/numbering" Target="/word/numbering.xml" Id="Rad53bdf144a14afb" /><Relationship Type="http://schemas.openxmlformats.org/officeDocument/2006/relationships/settings" Target="/word/settings.xml" Id="R55cf65c202d846cc" /><Relationship Type="http://schemas.openxmlformats.org/officeDocument/2006/relationships/image" Target="/word/media/21b22327-9ab3-4e3e-8fd5-24221d797c34.png" Id="R8a61301303fc42c0" /></Relationships>
</file>