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73aea8ad3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b8e3206ac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Bhattanda Chura,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686c09379462d" /><Relationship Type="http://schemas.openxmlformats.org/officeDocument/2006/relationships/numbering" Target="/word/numbering.xml" Id="R9200f95256cd4723" /><Relationship Type="http://schemas.openxmlformats.org/officeDocument/2006/relationships/settings" Target="/word/settings.xml" Id="Ra066f1c85226425b" /><Relationship Type="http://schemas.openxmlformats.org/officeDocument/2006/relationships/image" Target="/word/media/6828f20f-cfe1-4612-8e42-81ebffe1daf8.png" Id="R379b8e3206ac4917" /></Relationships>
</file>