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b626d9026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42ff0573a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Bhawani 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629b2a19d4a86" /><Relationship Type="http://schemas.openxmlformats.org/officeDocument/2006/relationships/numbering" Target="/word/numbering.xml" Id="R5d3657fff4ef4b68" /><Relationship Type="http://schemas.openxmlformats.org/officeDocument/2006/relationships/settings" Target="/word/settings.xml" Id="R2abaa39eec7044a6" /><Relationship Type="http://schemas.openxmlformats.org/officeDocument/2006/relationships/image" Target="/word/media/ea153f27-b41a-4146-ae13-49f7ea799d5c.png" Id="R75242ff0573a4ffc" /></Relationships>
</file>