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a95ca3c9a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86ce90028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Bheni Ahmadwala,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3e91765e14988" /><Relationship Type="http://schemas.openxmlformats.org/officeDocument/2006/relationships/numbering" Target="/word/numbering.xml" Id="Rca38de8adc114b0e" /><Relationship Type="http://schemas.openxmlformats.org/officeDocument/2006/relationships/settings" Target="/word/settings.xml" Id="R39290d35ce8a44f0" /><Relationship Type="http://schemas.openxmlformats.org/officeDocument/2006/relationships/image" Target="/word/media/d4e1c8dc-779a-4e14-86f4-92637ca4ae12.png" Id="R6b586ce9002841b5" /></Relationships>
</file>