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0ac3d67de349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7b39a14cb74e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Bhhaiyanwala,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3d085dd46b4a76" /><Relationship Type="http://schemas.openxmlformats.org/officeDocument/2006/relationships/numbering" Target="/word/numbering.xml" Id="R0c3dd1306ad04b8c" /><Relationship Type="http://schemas.openxmlformats.org/officeDocument/2006/relationships/settings" Target="/word/settings.xml" Id="R65427d1d77734663" /><Relationship Type="http://schemas.openxmlformats.org/officeDocument/2006/relationships/image" Target="/word/media/62b89d66-fa7a-4649-b3cc-e8fe9d3f45f4.png" Id="Rdd7b39a14cb74e03" /></Relationships>
</file>