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f3ea9ca2c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598d8aeb8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Bhiddal Uttar,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3cb1e01fa4ab0" /><Relationship Type="http://schemas.openxmlformats.org/officeDocument/2006/relationships/numbering" Target="/word/numbering.xml" Id="Rdf4e0f1256d740a6" /><Relationship Type="http://schemas.openxmlformats.org/officeDocument/2006/relationships/settings" Target="/word/settings.xml" Id="R6f7a63df47424f44" /><Relationship Type="http://schemas.openxmlformats.org/officeDocument/2006/relationships/image" Target="/word/media/f90007ff-5cfb-4ffd-86a6-81aff92f3780.png" Id="Rd1e598d8aeb84adb" /></Relationships>
</file>