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6209c67ba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66bd2f63e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Bhobara,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94af1cf114f82" /><Relationship Type="http://schemas.openxmlformats.org/officeDocument/2006/relationships/numbering" Target="/word/numbering.xml" Id="R330802a778d6439c" /><Relationship Type="http://schemas.openxmlformats.org/officeDocument/2006/relationships/settings" Target="/word/settings.xml" Id="Rfb6fe600bcd147d0" /><Relationship Type="http://schemas.openxmlformats.org/officeDocument/2006/relationships/image" Target="/word/media/84a1321f-1728-41f7-bb2d-d0b43ea74f24.png" Id="R9b666bd2f63e4398" /></Relationships>
</file>