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b6297431c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a29d9dfa9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0e7cfeaef4758" /><Relationship Type="http://schemas.openxmlformats.org/officeDocument/2006/relationships/numbering" Target="/word/numbering.xml" Id="R87e11f1a04eb47eb" /><Relationship Type="http://schemas.openxmlformats.org/officeDocument/2006/relationships/settings" Target="/word/settings.xml" Id="Re162c73f004d4947" /><Relationship Type="http://schemas.openxmlformats.org/officeDocument/2006/relationships/image" Target="/word/media/6b187848-113a-4aec-990e-e764db882b0c.png" Id="R3e9a29d9dfa94e4e" /></Relationships>
</file>