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da29af783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c297b0960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f07932e942f6" /><Relationship Type="http://schemas.openxmlformats.org/officeDocument/2006/relationships/numbering" Target="/word/numbering.xml" Id="R8621ed527d094898" /><Relationship Type="http://schemas.openxmlformats.org/officeDocument/2006/relationships/settings" Target="/word/settings.xml" Id="R6fb470cae4c84047" /><Relationship Type="http://schemas.openxmlformats.org/officeDocument/2006/relationships/image" Target="/word/media/fbaa0721-62b9-42c7-91ab-9052c2eff103.png" Id="Rec7c297b096048c3" /></Relationships>
</file>