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ce8b208c8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c3cb302b2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Bhojowal,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ebf88928e4409" /><Relationship Type="http://schemas.openxmlformats.org/officeDocument/2006/relationships/numbering" Target="/word/numbering.xml" Id="Rbdd495bade79416d" /><Relationship Type="http://schemas.openxmlformats.org/officeDocument/2006/relationships/settings" Target="/word/settings.xml" Id="R6bca15b999644ddc" /><Relationship Type="http://schemas.openxmlformats.org/officeDocument/2006/relationships/image" Target="/word/media/56125bf2-e768-4932-be15-3c730355576d.png" Id="R02dc3cb302b24e6e" /></Relationships>
</file>