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4f084f26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be54ba8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Bhukhi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f50701bc4a40" /><Relationship Type="http://schemas.openxmlformats.org/officeDocument/2006/relationships/numbering" Target="/word/numbering.xml" Id="R8f49038670f84708" /><Relationship Type="http://schemas.openxmlformats.org/officeDocument/2006/relationships/settings" Target="/word/settings.xml" Id="Recc72327580d4dfb" /><Relationship Type="http://schemas.openxmlformats.org/officeDocument/2006/relationships/image" Target="/word/media/508f6041-1f6c-47a5-bf5b-ecead978eda4.png" Id="R3f0abe54ba8a4991" /></Relationships>
</file>