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5b4ec2a89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cd01e3a20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5d837754d48db" /><Relationship Type="http://schemas.openxmlformats.org/officeDocument/2006/relationships/numbering" Target="/word/numbering.xml" Id="R41ea8375a5134d16" /><Relationship Type="http://schemas.openxmlformats.org/officeDocument/2006/relationships/settings" Target="/word/settings.xml" Id="R45fb545c8e1b42c3" /><Relationship Type="http://schemas.openxmlformats.org/officeDocument/2006/relationships/image" Target="/word/media/21f8fe5d-7c2d-438b-a1d9-10e5875d7325.png" Id="Rf33cd01e3a2044a7" /></Relationships>
</file>