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eaa74c0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421dee98f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9fa8467794cd4" /><Relationship Type="http://schemas.openxmlformats.org/officeDocument/2006/relationships/numbering" Target="/word/numbering.xml" Id="R9f76e2d4f26140d7" /><Relationship Type="http://schemas.openxmlformats.org/officeDocument/2006/relationships/settings" Target="/word/settings.xml" Id="Racddefc5f9aa4773" /><Relationship Type="http://schemas.openxmlformats.org/officeDocument/2006/relationships/image" Target="/word/media/e280cedb-e4f5-490f-8e74-13cb8c45ebe8.png" Id="Re40421dee98f4cd6" /></Relationships>
</file>