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8280b0d55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e7ccc53a9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Bilaspur,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29ad7f3dc4d04" /><Relationship Type="http://schemas.openxmlformats.org/officeDocument/2006/relationships/numbering" Target="/word/numbering.xml" Id="Rda4d845d1aed4ac3" /><Relationship Type="http://schemas.openxmlformats.org/officeDocument/2006/relationships/settings" Target="/word/settings.xml" Id="R002f349752744393" /><Relationship Type="http://schemas.openxmlformats.org/officeDocument/2006/relationships/image" Target="/word/media/287318f2-d8b9-41d3-aee9-01cb96bf752b.png" Id="Rbb0e7ccc53a94e29" /></Relationships>
</file>