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ad044b257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f3c7d891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Biru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4f2043a44973" /><Relationship Type="http://schemas.openxmlformats.org/officeDocument/2006/relationships/numbering" Target="/word/numbering.xml" Id="R9a5d438e302b4945" /><Relationship Type="http://schemas.openxmlformats.org/officeDocument/2006/relationships/settings" Target="/word/settings.xml" Id="R3d4a0cae576a4a84" /><Relationship Type="http://schemas.openxmlformats.org/officeDocument/2006/relationships/image" Target="/word/media/3f06951b-51a9-4cbc-8a93-b57c9995c734.png" Id="R6b8f3c7d891345fa" /></Relationships>
</file>