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a84e45fe6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18835070d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Biyan 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f0a896869433e" /><Relationship Type="http://schemas.openxmlformats.org/officeDocument/2006/relationships/numbering" Target="/word/numbering.xml" Id="Rb7e2e7dff31b44f7" /><Relationship Type="http://schemas.openxmlformats.org/officeDocument/2006/relationships/settings" Target="/word/settings.xml" Id="Rfd41200f94994416" /><Relationship Type="http://schemas.openxmlformats.org/officeDocument/2006/relationships/image" Target="/word/media/b99dd47e-06f4-423e-a2b9-8f6db76cb351.png" Id="Rbd718835070d4adb" /></Relationships>
</file>