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ab7567b4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a4c5f904a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4be2fb324865" /><Relationship Type="http://schemas.openxmlformats.org/officeDocument/2006/relationships/numbering" Target="/word/numbering.xml" Id="R7a6bb36248214a69" /><Relationship Type="http://schemas.openxmlformats.org/officeDocument/2006/relationships/settings" Target="/word/settings.xml" Id="Rcf1b7a9bab314930" /><Relationship Type="http://schemas.openxmlformats.org/officeDocument/2006/relationships/image" Target="/word/media/e4238b6c-0d4d-466a-a7bd-076cc957cd73.png" Id="R4c7a4c5f904a445e" /></Relationships>
</file>