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a88e25d15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758507a57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Bopparwala,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dfbd6ca2d4e79" /><Relationship Type="http://schemas.openxmlformats.org/officeDocument/2006/relationships/numbering" Target="/word/numbering.xml" Id="R3d527bc4ca294237" /><Relationship Type="http://schemas.openxmlformats.org/officeDocument/2006/relationships/settings" Target="/word/settings.xml" Id="R3c95f95c45104692" /><Relationship Type="http://schemas.openxmlformats.org/officeDocument/2006/relationships/image" Target="/word/media/cf54e75d-ddec-4a0b-8bd1-f5b5dc048e4c.png" Id="Re2b758507a574051" /></Relationships>
</file>