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5ce8774f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7f01a3571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c942702c4442" /><Relationship Type="http://schemas.openxmlformats.org/officeDocument/2006/relationships/numbering" Target="/word/numbering.xml" Id="R96622eb406b44e40" /><Relationship Type="http://schemas.openxmlformats.org/officeDocument/2006/relationships/settings" Target="/word/settings.xml" Id="R35e1a0d32f964411" /><Relationship Type="http://schemas.openxmlformats.org/officeDocument/2006/relationships/image" Target="/word/media/4a5889af-85c8-4fd1-869a-77d3bfff6a53.png" Id="R8f77f01a357143b6" /></Relationships>
</file>