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736edf6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31f3250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a810d4a964fee" /><Relationship Type="http://schemas.openxmlformats.org/officeDocument/2006/relationships/numbering" Target="/word/numbering.xml" Id="Rb026cde622d84f48" /><Relationship Type="http://schemas.openxmlformats.org/officeDocument/2006/relationships/settings" Target="/word/settings.xml" Id="R1ccaf892464f43e1" /><Relationship Type="http://schemas.openxmlformats.org/officeDocument/2006/relationships/image" Target="/word/media/4dc09f95-a310-437c-8a19-12813652af17.png" Id="R5adb31f325084a40" /></Relationships>
</file>