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61bb64af8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c643095b4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Bulewali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58b0458f41f5" /><Relationship Type="http://schemas.openxmlformats.org/officeDocument/2006/relationships/numbering" Target="/word/numbering.xml" Id="R413a507e7c5a49c7" /><Relationship Type="http://schemas.openxmlformats.org/officeDocument/2006/relationships/settings" Target="/word/settings.xml" Id="R5ea85341c5ea4f37" /><Relationship Type="http://schemas.openxmlformats.org/officeDocument/2006/relationships/image" Target="/word/media/42148122-40b5-4fd5-a28b-0be1fe22ca44.png" Id="R705c643095b44ccd" /></Relationships>
</file>